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D9" w:rsidRPr="007167D9" w:rsidRDefault="007167D9" w:rsidP="007167D9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  <w:r w:rsidR="007207BB" w:rsidRPr="007167D9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167D9" w:rsidRPr="007167D9" w:rsidRDefault="007167D9" w:rsidP="007167D9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  <w:r w:rsidRPr="007167D9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Calibri" w:eastAsia="仿宋_GB2312" w:hAnsi="Calibri" w:cs="Calibri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7167D9" w:rsidRPr="00CA4E66" w:rsidRDefault="007167D9" w:rsidP="00CA4E6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A4E6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项目名称：</w:t>
      </w:r>
      <w:r w:rsidR="00CA4E66">
        <w:rPr>
          <w:rFonts w:ascii="仿宋" w:eastAsia="仿宋" w:hAnsi="仿宋" w:cs="仿宋" w:hint="eastAsia"/>
          <w:sz w:val="32"/>
          <w:szCs w:val="32"/>
        </w:rPr>
        <w:t>深圳市南山外国语学校（集团）深汕高级中学（暂定名）建设用地</w:t>
      </w:r>
      <w:r w:rsidR="00135E25">
        <w:rPr>
          <w:rFonts w:ascii="仿宋" w:eastAsia="仿宋" w:hAnsi="仿宋" w:cs="仿宋" w:hint="eastAsia"/>
          <w:sz w:val="32"/>
          <w:szCs w:val="32"/>
        </w:rPr>
        <w:t>使用林地可行性报告及林木采伐作业设计书</w:t>
      </w:r>
      <w:r w:rsidR="00135E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第三方技术服务项目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邮编：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:rsidR="007167D9" w:rsidRPr="00CA4E66" w:rsidRDefault="00CA4E66" w:rsidP="00CA4E6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二、项目概况</w:t>
      </w:r>
    </w:p>
    <w:p w:rsidR="00135E25" w:rsidRDefault="00135E25" w:rsidP="00CA4E66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深圳市南山外国语学校（集团）深汕高级中学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城镇建设用地</w:t>
      </w:r>
      <w:r>
        <w:rPr>
          <w:rFonts w:ascii="仿宋" w:eastAsia="仿宋" w:hAnsi="仿宋" w:cs="仿宋" w:hint="eastAsia"/>
          <w:sz w:val="32"/>
          <w:szCs w:val="32"/>
        </w:rPr>
        <w:t>涉及</w:t>
      </w:r>
      <w:r>
        <w:rPr>
          <w:rFonts w:ascii="仿宋" w:eastAsia="仿宋" w:hAnsi="仿宋" w:cs="仿宋"/>
          <w:sz w:val="32"/>
          <w:szCs w:val="32"/>
        </w:rPr>
        <w:t>占用林地面积</w:t>
      </w:r>
      <w:r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/>
          <w:sz w:val="32"/>
          <w:szCs w:val="32"/>
        </w:rPr>
        <w:t>4.0310</w:t>
      </w:r>
      <w:r>
        <w:rPr>
          <w:rFonts w:ascii="仿宋" w:eastAsia="仿宋" w:hAnsi="仿宋" w:cs="仿宋" w:hint="eastAsia"/>
          <w:sz w:val="32"/>
          <w:szCs w:val="32"/>
        </w:rPr>
        <w:t>公顷，</w:t>
      </w:r>
      <w:r>
        <w:rPr>
          <w:rFonts w:ascii="仿宋" w:eastAsia="仿宋" w:hAnsi="仿宋" w:cs="仿宋"/>
          <w:sz w:val="32"/>
          <w:szCs w:val="32"/>
        </w:rPr>
        <w:t>位于</w:t>
      </w:r>
      <w:r>
        <w:rPr>
          <w:rFonts w:ascii="仿宋" w:eastAsia="仿宋" w:hAnsi="仿宋" w:cs="仿宋" w:hint="eastAsia"/>
          <w:sz w:val="32"/>
          <w:szCs w:val="32"/>
        </w:rPr>
        <w:t>赤石</w:t>
      </w:r>
      <w:r>
        <w:rPr>
          <w:rFonts w:ascii="仿宋" w:eastAsia="仿宋" w:hAnsi="仿宋" w:cs="仿宋"/>
          <w:sz w:val="32"/>
          <w:szCs w:val="32"/>
        </w:rPr>
        <w:t>镇</w:t>
      </w:r>
      <w:r>
        <w:rPr>
          <w:rFonts w:ascii="仿宋" w:eastAsia="仿宋" w:hAnsi="仿宋" w:cs="仿宋" w:hint="eastAsia"/>
          <w:sz w:val="32"/>
          <w:szCs w:val="32"/>
        </w:rPr>
        <w:t>新联村，根据</w:t>
      </w:r>
      <w:r>
        <w:rPr>
          <w:rFonts w:ascii="仿宋" w:eastAsia="仿宋" w:hAnsi="仿宋" w:cs="仿宋"/>
          <w:sz w:val="32"/>
          <w:szCs w:val="32"/>
        </w:rPr>
        <w:t>办理林地使用相关要求，需编制</w:t>
      </w:r>
      <w:r>
        <w:rPr>
          <w:rFonts w:ascii="仿宋" w:eastAsia="仿宋" w:hAnsi="仿宋" w:cs="仿宋" w:hint="eastAsia"/>
          <w:sz w:val="32"/>
          <w:szCs w:val="32"/>
        </w:rPr>
        <w:t>建设项目</w:t>
      </w:r>
      <w:r>
        <w:rPr>
          <w:rFonts w:ascii="仿宋" w:eastAsia="仿宋" w:hAnsi="仿宋" w:cs="仿宋"/>
          <w:sz w:val="32"/>
          <w:szCs w:val="32"/>
        </w:rPr>
        <w:t>使用林地可行性报告</w:t>
      </w:r>
      <w:r>
        <w:rPr>
          <w:rFonts w:ascii="仿宋" w:eastAsia="仿宋" w:hAnsi="仿宋" w:cs="仿宋" w:hint="eastAsia"/>
          <w:sz w:val="32"/>
          <w:szCs w:val="32"/>
        </w:rPr>
        <w:t>及林木采伐作业书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7167D9" w:rsidRPr="00CA4E66" w:rsidRDefault="00743B05" w:rsidP="00743B05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三、报价单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517"/>
        <w:gridCol w:w="3628"/>
        <w:gridCol w:w="2090"/>
      </w:tblGrid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X（大写：X X X）</w:t>
            </w:r>
          </w:p>
        </w:tc>
      </w:tr>
    </w:tbl>
    <w:p w:rsidR="00CA4E66" w:rsidRPr="00CA4E66" w:rsidRDefault="007167D9" w:rsidP="00CA4E6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A4E6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</w:t>
      </w:r>
      <w:r w:rsidR="00CA4E66" w:rsidRPr="00CA4E6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工作计划</w:t>
      </w:r>
    </w:p>
    <w:p w:rsidR="007167D9" w:rsidRPr="00CA4E66" w:rsidRDefault="00CA4E66" w:rsidP="00CA4E6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A4E6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五、</w:t>
      </w:r>
      <w:r w:rsidR="007167D9" w:rsidRPr="00CA4E6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项目服务时间和服务承诺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服务时间：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服务承诺：</w:t>
      </w:r>
      <w:r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:rsidR="00CA4E66" w:rsidRPr="00CA4E66" w:rsidRDefault="007167D9" w:rsidP="00CA4E66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7167D9" w:rsidRPr="007167D9" w:rsidRDefault="00CA4E66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        </w:t>
      </w:r>
      <w:r w:rsidR="007167D9"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          </w:t>
      </w:r>
      <w:r w:rsidR="007167D9"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</w:t>
      </w:r>
      <w:r w:rsidR="007167D9"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XXX公司（需加盖公章）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Calibri" w:eastAsia="宋体" w:hAnsi="Calibri" w:cs="Times New Roman"/>
          <w:color w:val="000000"/>
          <w:szCs w:val="24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</w:t>
      </w:r>
      <w:r w:rsidR="00CA4E6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</w:t>
      </w: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201</w:t>
      </w:r>
      <w:r w:rsidR="00CA4E6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:rsidR="009042A0" w:rsidRDefault="009042A0"/>
    <w:sectPr w:rsidR="0090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67" w:rsidRDefault="00606567" w:rsidP="00135E25">
      <w:r>
        <w:separator/>
      </w:r>
    </w:p>
  </w:endnote>
  <w:endnote w:type="continuationSeparator" w:id="0">
    <w:p w:rsidR="00606567" w:rsidRDefault="00606567" w:rsidP="0013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67" w:rsidRDefault="00606567" w:rsidP="00135E25">
      <w:r>
        <w:separator/>
      </w:r>
    </w:p>
  </w:footnote>
  <w:footnote w:type="continuationSeparator" w:id="0">
    <w:p w:rsidR="00606567" w:rsidRDefault="00606567" w:rsidP="0013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D9"/>
    <w:rsid w:val="00135E25"/>
    <w:rsid w:val="00506157"/>
    <w:rsid w:val="00606567"/>
    <w:rsid w:val="007167D9"/>
    <w:rsid w:val="007207BB"/>
    <w:rsid w:val="00743B05"/>
    <w:rsid w:val="009042A0"/>
    <w:rsid w:val="00B51DCD"/>
    <w:rsid w:val="00C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E4302-6C61-43F4-A8C3-019D6540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25"/>
    <w:rPr>
      <w:sz w:val="18"/>
      <w:szCs w:val="18"/>
    </w:rPr>
  </w:style>
  <w:style w:type="paragraph" w:styleId="a5">
    <w:name w:val="Normal (Web)"/>
    <w:basedOn w:val="a"/>
    <w:rsid w:val="00135E2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林煜翰</dc:creator>
  <cp:keywords/>
  <dc:description/>
  <cp:lastModifiedBy>李功政</cp:lastModifiedBy>
  <cp:revision>5</cp:revision>
  <dcterms:created xsi:type="dcterms:W3CDTF">2019-06-18T08:49:00Z</dcterms:created>
  <dcterms:modified xsi:type="dcterms:W3CDTF">2019-06-24T03:31:00Z</dcterms:modified>
</cp:coreProperties>
</file>